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Pr="000816A7" w:rsidRDefault="00820105">
      <w:pPr>
        <w:rPr>
          <w:color w:val="auto"/>
        </w:rPr>
      </w:pPr>
      <w:r w:rsidRPr="000816A7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3"/>
        <w:gridCol w:w="2974"/>
        <w:gridCol w:w="3389"/>
        <w:gridCol w:w="12"/>
        <w:gridCol w:w="2115"/>
        <w:gridCol w:w="11"/>
        <w:gridCol w:w="855"/>
        <w:gridCol w:w="854"/>
      </w:tblGrid>
      <w:tr w:rsidR="00196BE0" w:rsidRPr="000816A7" w:rsidTr="00F858A9">
        <w:trPr>
          <w:trHeight w:val="20"/>
        </w:trPr>
        <w:tc>
          <w:tcPr>
            <w:tcW w:w="107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0816A7" w:rsidRDefault="00106C51" w:rsidP="007F35FF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06C51" w:rsidRPr="000816A7" w:rsidRDefault="00106C51" w:rsidP="007F35FF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0816A7" w:rsidRDefault="00580E57" w:rsidP="007F35FF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0816A7" w:rsidRDefault="00196BE0" w:rsidP="007F35FF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0816A7" w:rsidRDefault="00196BE0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Pr="000816A7" w:rsidRDefault="0018705E" w:rsidP="007F35F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0816A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185168" w:rsidRPr="000816A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85168" w:rsidRPr="000816A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Аппараты коммутационные</w:t>
            </w:r>
          </w:p>
          <w:p w:rsidR="00B516DD" w:rsidRPr="000816A7" w:rsidRDefault="00B516DD" w:rsidP="007F35F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E07BD1" w:rsidRPr="000816A7" w:rsidRDefault="00580E57" w:rsidP="007F35F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0816A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0816A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0816A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0816A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0816A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185168" w:rsidRPr="000816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27.33.13.190</w:t>
            </w:r>
            <w:r w:rsidR="00B516DD" w:rsidRPr="000816A7">
              <w:rPr>
                <w:rStyle w:val="apple-converted-space"/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5B5EE9" w:rsidRPr="000816A7">
              <w:rPr>
                <w:rStyle w:val="apple-converted-space"/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5B5EE9" w:rsidRPr="000816A7"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Устройства коммутационные и/или предохранительные для электрических цепей прочие, не включенные в другие группировки</w:t>
            </w:r>
          </w:p>
          <w:p w:rsidR="00B516DD" w:rsidRPr="000816A7" w:rsidRDefault="00B516DD" w:rsidP="007F35F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0816A7" w:rsidRDefault="00580E57" w:rsidP="007F35F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0816A7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0816A7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0816A7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0816A7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0816A7" w:rsidRDefault="00196BE0" w:rsidP="007F35F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0816A7" w:rsidRDefault="00580E57" w:rsidP="007F35F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F858A9" w:rsidRPr="000816A7" w:rsidTr="00F858A9">
        <w:trPr>
          <w:trHeight w:val="2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816A7" w:rsidRDefault="00580E57" w:rsidP="007F35FF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0816A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0816A7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0816A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816A7" w:rsidRDefault="00580E57" w:rsidP="007F35FF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816A7" w:rsidRDefault="00580E57" w:rsidP="007F35FF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816A7" w:rsidRDefault="00580E57" w:rsidP="007F35FF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0816A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0816A7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0816A7" w:rsidRDefault="00580E57" w:rsidP="007F35FF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F858A9" w:rsidRPr="000816A7" w:rsidTr="00F858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1B4D91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color w:val="auto"/>
                <w:sz w:val="20"/>
                <w:szCs w:val="20"/>
              </w:rPr>
              <w:t>Модуль коммутационный ISM15_LD_1(47)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0816A7" w:rsidRDefault="008327EF" w:rsidP="007F35FF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color w:val="auto"/>
                <w:sz w:val="20"/>
                <w:szCs w:val="20"/>
              </w:rPr>
              <w:t xml:space="preserve">ГОСТ </w:t>
            </w:r>
            <w:proofErr w:type="gramStart"/>
            <w:r w:rsidRPr="000816A7">
              <w:rPr>
                <w:rFonts w:ascii="Tahoma" w:hAnsi="Tahoma" w:cs="Tahoma"/>
                <w:color w:val="auto"/>
                <w:sz w:val="20"/>
                <w:szCs w:val="20"/>
              </w:rPr>
              <w:t>Р</w:t>
            </w:r>
            <w:proofErr w:type="gramEnd"/>
            <w:r w:rsidRPr="000816A7">
              <w:rPr>
                <w:rFonts w:ascii="Tahoma" w:hAnsi="Tahoma" w:cs="Tahoma"/>
                <w:color w:val="auto"/>
                <w:sz w:val="20"/>
                <w:szCs w:val="20"/>
              </w:rPr>
              <w:t xml:space="preserve"> 52565-2006, ГОСТ 18397-86, ТУ 3414-017-84861888-2010</w:t>
            </w:r>
          </w:p>
        </w:tc>
        <w:tc>
          <w:tcPr>
            <w:tcW w:w="8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B006BE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0816A7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858A9" w:rsidRPr="0093357B" w:rsidTr="00F858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pStyle w:val="ad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6A7">
              <w:rPr>
                <w:rFonts w:ascii="Tahoma" w:hAnsi="Tahoma" w:cs="Tahoma"/>
                <w:sz w:val="20"/>
                <w:szCs w:val="20"/>
              </w:rPr>
              <w:t>Выключатель вакуумный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0816A7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 xml:space="preserve">BB/TEL-10-20/1000 </w:t>
            </w:r>
            <w:proofErr w:type="spellStart"/>
            <w:r w:rsidRPr="000816A7">
              <w:rPr>
                <w:rFonts w:ascii="Tahoma" w:hAnsi="Tahoma" w:cs="Tahoma"/>
                <w:color w:val="auto"/>
                <w:sz w:val="20"/>
                <w:szCs w:val="20"/>
              </w:rPr>
              <w:t>исп</w:t>
            </w:r>
            <w:proofErr w:type="spellEnd"/>
            <w:r w:rsidRPr="000816A7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.47;</w:t>
            </w:r>
            <w:bookmarkStart w:id="0" w:name="_GoBack"/>
            <w:bookmarkEnd w:id="0"/>
            <w:r w:rsidRPr="000816A7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 xml:space="preserve">  (ISM15_LD_1 (47))</w:t>
            </w:r>
          </w:p>
        </w:tc>
        <w:tc>
          <w:tcPr>
            <w:tcW w:w="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B006BE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</w:p>
        </w:tc>
      </w:tr>
      <w:tr w:rsidR="00F858A9" w:rsidRPr="000816A7" w:rsidTr="00F858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pStyle w:val="ad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6A7">
              <w:rPr>
                <w:rFonts w:ascii="Tahoma" w:hAnsi="Tahoma" w:cs="Tahoma"/>
                <w:sz w:val="20"/>
                <w:szCs w:val="20"/>
              </w:rPr>
              <w:t>Тип исполнения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color w:val="auto"/>
                <w:sz w:val="20"/>
                <w:szCs w:val="20"/>
              </w:rPr>
              <w:t>47</w:t>
            </w:r>
          </w:p>
        </w:tc>
        <w:tc>
          <w:tcPr>
            <w:tcW w:w="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B006BE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858A9" w:rsidRPr="000816A7" w:rsidTr="00F858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pStyle w:val="ad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6A7">
              <w:rPr>
                <w:rFonts w:ascii="Tahoma" w:hAnsi="Tahoma" w:cs="Tahoma"/>
                <w:sz w:val="20"/>
                <w:szCs w:val="20"/>
              </w:rPr>
              <w:t>Номинальное напряжение, кВ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  <w:tc>
          <w:tcPr>
            <w:tcW w:w="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B006BE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858A9" w:rsidRPr="000816A7" w:rsidTr="00F858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pStyle w:val="ad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6A7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color w:val="auto"/>
                <w:sz w:val="20"/>
                <w:szCs w:val="20"/>
              </w:rPr>
              <w:t>1000</w:t>
            </w:r>
          </w:p>
        </w:tc>
        <w:tc>
          <w:tcPr>
            <w:tcW w:w="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B006BE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858A9" w:rsidRPr="000816A7" w:rsidTr="00F858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pStyle w:val="ad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6A7">
              <w:rPr>
                <w:rFonts w:ascii="Tahoma" w:hAnsi="Tahoma" w:cs="Tahoma"/>
                <w:sz w:val="20"/>
                <w:szCs w:val="20"/>
              </w:rPr>
              <w:t>Блокировка разъединителей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color w:val="auto"/>
                <w:sz w:val="20"/>
                <w:szCs w:val="20"/>
              </w:rPr>
              <w:t>механическая</w:t>
            </w:r>
          </w:p>
        </w:tc>
        <w:tc>
          <w:tcPr>
            <w:tcW w:w="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B006BE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858A9" w:rsidRPr="000816A7" w:rsidTr="00F858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pStyle w:val="ad"/>
              <w:spacing w:before="0" w:beforeAutospacing="0" w:after="0" w:afterAutospacing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6A7">
              <w:rPr>
                <w:rFonts w:ascii="Tahoma" w:hAnsi="Tahoma" w:cs="Tahoma"/>
                <w:sz w:val="20"/>
                <w:szCs w:val="20"/>
              </w:rPr>
              <w:t xml:space="preserve">Оперативное питание, </w:t>
            </w:r>
            <w:proofErr w:type="gramStart"/>
            <w:r w:rsidRPr="000816A7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816A7">
              <w:rPr>
                <w:rFonts w:ascii="Tahoma" w:hAnsi="Tahoma" w:cs="Tahoma"/>
                <w:color w:val="auto"/>
                <w:sz w:val="20"/>
                <w:szCs w:val="20"/>
              </w:rPr>
              <w:t>220, переменное</w:t>
            </w:r>
          </w:p>
        </w:tc>
        <w:tc>
          <w:tcPr>
            <w:tcW w:w="8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8327EF" w:rsidRPr="000816A7" w:rsidRDefault="008327EF" w:rsidP="00B006BE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7EF" w:rsidRPr="000816A7" w:rsidRDefault="008327EF" w:rsidP="007F35F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858A9" w:rsidRPr="00C6096D" w:rsidTr="00F858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09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1722C" w:rsidRPr="00F1722C" w:rsidRDefault="00F1722C" w:rsidP="009C2A90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22C" w:rsidRPr="00C6096D" w:rsidRDefault="00F1722C" w:rsidP="009C2A90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Модуль управления TER_CM_16_2(220_1)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22C" w:rsidRPr="00C6096D" w:rsidRDefault="00F1722C" w:rsidP="009C2A90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Комплектация</w:t>
            </w:r>
            <w:proofErr w:type="spellEnd"/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адапт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рованная к выключат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лю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22C" w:rsidRPr="00C6096D" w:rsidRDefault="00F1722C" w:rsidP="009C2A90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 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Выключатель вак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умный 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BB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/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TEL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-10-20/1000 исп.47;  (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ISM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15_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LD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_1 (47))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22C" w:rsidRPr="00C6096D" w:rsidRDefault="00F1722C" w:rsidP="00B006BE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22C" w:rsidRPr="00F1722C" w:rsidRDefault="00F1722C" w:rsidP="00F1722C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1722C" w:rsidRPr="00A03A0C" w:rsidTr="00F858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2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22C" w:rsidRDefault="00F1722C" w:rsidP="009C2A90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22C" w:rsidRPr="00F1722C" w:rsidRDefault="00F1722C" w:rsidP="009C2A90">
            <w:r w:rsidRPr="00F1722C">
              <w:t>Комплект адаптации тип</w:t>
            </w:r>
            <w:r w:rsidRPr="00F1722C">
              <w:t>о</w:t>
            </w:r>
            <w:r w:rsidRPr="00F1722C">
              <w:t>вой ТКМ-13/630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722C" w:rsidRPr="00F1722C" w:rsidRDefault="00F1722C" w:rsidP="009C2A90">
            <w:proofErr w:type="gramStart"/>
            <w:r w:rsidRPr="00F1722C">
              <w:t>Комплектация</w:t>
            </w:r>
            <w:proofErr w:type="gramEnd"/>
            <w:r w:rsidRPr="00F1722C">
              <w:t xml:space="preserve"> адаптир</w:t>
            </w:r>
            <w:r w:rsidRPr="00F1722C">
              <w:t>о</w:t>
            </w:r>
            <w:r w:rsidRPr="00F1722C">
              <w:t>ванная к выкл</w:t>
            </w:r>
            <w:r w:rsidRPr="00F1722C">
              <w:t>ю</w:t>
            </w:r>
            <w:r w:rsidRPr="00F1722C">
              <w:t>чателю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22C" w:rsidRPr="00F1722C" w:rsidRDefault="00F1722C" w:rsidP="009C2A90">
            <w:r w:rsidRPr="00F1722C">
              <w:t> Выключатель в</w:t>
            </w:r>
            <w:r w:rsidRPr="00F1722C">
              <w:t>а</w:t>
            </w:r>
            <w:r w:rsidRPr="00F1722C">
              <w:t>куумный BB/TEL-10-20/1000 исп.47;  (ISM15_LD_1 (47))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22C" w:rsidRPr="00F1722C" w:rsidRDefault="00F1722C" w:rsidP="00B006BE">
            <w:pPr>
              <w:jc w:val="center"/>
            </w:pPr>
            <w:proofErr w:type="spellStart"/>
            <w:proofErr w:type="gramStart"/>
            <w:r w:rsidRPr="00F1722C">
              <w:t>шт</w:t>
            </w:r>
            <w:proofErr w:type="spellEnd"/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22C" w:rsidRPr="00A03A0C" w:rsidRDefault="00F1722C" w:rsidP="009C2A90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F858A9" w:rsidRPr="00C6096D" w:rsidTr="00F858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858A9" w:rsidRPr="00F858A9" w:rsidRDefault="00F858A9" w:rsidP="009C2A90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8A9" w:rsidRPr="00C6096D" w:rsidRDefault="00F858A9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Комплект монтажный модуля управления TER_Cbmount_CM_1(0_0)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8A9" w:rsidRPr="00C6096D" w:rsidRDefault="00F858A9" w:rsidP="009C2A90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Комплектация</w:t>
            </w:r>
            <w:proofErr w:type="spellEnd"/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адапт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рованная к выключат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лю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8A9" w:rsidRPr="00C6096D" w:rsidRDefault="00F858A9" w:rsidP="009C2A90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 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Выключатель вак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умный 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BB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/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TEL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-10-20/1000 исп.47;  (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ISM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15_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LD</w:t>
            </w:r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_1 (47))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8A9" w:rsidRPr="00C6096D" w:rsidRDefault="00F858A9" w:rsidP="00B006BE">
            <w:p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F858A9" w:rsidRPr="00C6096D" w:rsidRDefault="00F858A9" w:rsidP="00B006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C6096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858A9" w:rsidRPr="00C6096D" w:rsidRDefault="00F858A9" w:rsidP="009C2A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F1722C" w:rsidRPr="00A03A0C" w:rsidTr="00F858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24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22C" w:rsidRPr="001B4D91" w:rsidRDefault="00F858A9" w:rsidP="009C2A90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22C" w:rsidRPr="001B1096" w:rsidRDefault="00F1722C" w:rsidP="009C2A90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721B31">
              <w:rPr>
                <w:rFonts w:ascii="Tahoma" w:hAnsi="Tahoma" w:cs="Tahoma"/>
                <w:color w:val="auto"/>
                <w:sz w:val="20"/>
                <w:szCs w:val="20"/>
              </w:rPr>
              <w:t>Блок микропроцессорный р</w:t>
            </w:r>
            <w:r w:rsidRPr="00721B31">
              <w:rPr>
                <w:rFonts w:ascii="Tahoma" w:hAnsi="Tahoma" w:cs="Tahoma"/>
                <w:color w:val="auto"/>
                <w:sz w:val="20"/>
                <w:szCs w:val="20"/>
              </w:rPr>
              <w:t>е</w:t>
            </w:r>
            <w:r w:rsidRPr="00721B31">
              <w:rPr>
                <w:rFonts w:ascii="Tahoma" w:hAnsi="Tahoma" w:cs="Tahoma"/>
                <w:color w:val="auto"/>
                <w:sz w:val="20"/>
                <w:szCs w:val="20"/>
              </w:rPr>
              <w:t>лейной защиты БМРЗ-101-2-Д-КЛ-01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22C" w:rsidRPr="00721B31" w:rsidRDefault="00F1722C" w:rsidP="009C2A90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Комплектация</w:t>
            </w:r>
            <w:proofErr w:type="spellEnd"/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адаптирова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ная к выключателю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22C" w:rsidRPr="00721B31" w:rsidRDefault="00F1722C" w:rsidP="009C2A90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721B31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 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Выключатель вак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у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умный </w:t>
            </w:r>
            <w:r w:rsidRPr="00AB3229">
              <w:rPr>
                <w:rFonts w:ascii="Arial" w:hAnsi="Arial" w:cs="Arial"/>
                <w:sz w:val="16"/>
                <w:szCs w:val="16"/>
                <w:lang w:val="en-US"/>
              </w:rPr>
              <w:t>BB</w:t>
            </w:r>
            <w:r w:rsidRPr="00721B31">
              <w:rPr>
                <w:rFonts w:ascii="Arial" w:hAnsi="Arial" w:cs="Arial"/>
                <w:sz w:val="16"/>
                <w:szCs w:val="16"/>
              </w:rPr>
              <w:t>/</w:t>
            </w:r>
            <w:r w:rsidRPr="00AB3229">
              <w:rPr>
                <w:rFonts w:ascii="Arial" w:hAnsi="Arial" w:cs="Arial"/>
                <w:sz w:val="16"/>
                <w:szCs w:val="16"/>
                <w:lang w:val="en-US"/>
              </w:rPr>
              <w:t>TEL</w:t>
            </w:r>
            <w:r w:rsidRPr="00721B31">
              <w:rPr>
                <w:rFonts w:ascii="Arial" w:hAnsi="Arial" w:cs="Arial"/>
                <w:sz w:val="16"/>
                <w:szCs w:val="16"/>
              </w:rPr>
              <w:t xml:space="preserve">-10-20/1000 </w:t>
            </w:r>
            <w:r>
              <w:rPr>
                <w:rFonts w:ascii="Arial" w:hAnsi="Arial" w:cs="Arial"/>
                <w:sz w:val="16"/>
                <w:szCs w:val="16"/>
              </w:rPr>
              <w:t>исп</w:t>
            </w:r>
            <w:r w:rsidRPr="00721B31">
              <w:rPr>
                <w:rFonts w:ascii="Arial" w:hAnsi="Arial" w:cs="Arial"/>
                <w:sz w:val="16"/>
                <w:szCs w:val="16"/>
              </w:rPr>
              <w:t>.47;  (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ISM</w:t>
            </w:r>
            <w:r w:rsidRPr="00721B31">
              <w:rPr>
                <w:rFonts w:ascii="Arial" w:hAnsi="Arial" w:cs="Arial"/>
                <w:sz w:val="16"/>
                <w:szCs w:val="16"/>
              </w:rPr>
              <w:t>15_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LD</w:t>
            </w:r>
            <w:r w:rsidRPr="00721B31">
              <w:rPr>
                <w:rFonts w:ascii="Arial" w:hAnsi="Arial" w:cs="Arial"/>
                <w:sz w:val="16"/>
                <w:szCs w:val="16"/>
              </w:rPr>
              <w:t>_1 (47))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22C" w:rsidRPr="00A03A0C" w:rsidRDefault="00F1722C" w:rsidP="00B006BE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03A0C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22C" w:rsidRPr="00A03A0C" w:rsidRDefault="00F1722C" w:rsidP="009C2A90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7F35FF" w:rsidRPr="000816A7" w:rsidRDefault="007F35FF" w:rsidP="007F35FF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</w:p>
    <w:p w:rsidR="007F35FF" w:rsidRPr="000816A7" w:rsidRDefault="007F35FF" w:rsidP="007F35FF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</w:p>
    <w:p w:rsidR="007F35FF" w:rsidRPr="000816A7" w:rsidRDefault="007F35FF" w:rsidP="007F35FF">
      <w:pPr>
        <w:spacing w:after="0"/>
        <w:jc w:val="left"/>
        <w:rPr>
          <w:rFonts w:ascii="Tahoma" w:hAnsi="Tahoma" w:cs="Tahoma"/>
          <w:color w:val="auto"/>
          <w:sz w:val="20"/>
          <w:szCs w:val="20"/>
          <w:lang w:val="en-US"/>
        </w:rPr>
      </w:pPr>
    </w:p>
    <w:p w:rsidR="007F35FF" w:rsidRPr="000816A7" w:rsidRDefault="007F35FF" w:rsidP="007F35FF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</w:p>
    <w:p w:rsidR="00196BE0" w:rsidRPr="000816A7" w:rsidRDefault="00580E57" w:rsidP="007F35FF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  <w:r w:rsidRPr="000816A7">
        <w:rPr>
          <w:rFonts w:ascii="Tahoma" w:hAnsi="Tahoma" w:cs="Tahoma"/>
          <w:color w:val="auto"/>
          <w:sz w:val="20"/>
          <w:szCs w:val="20"/>
        </w:rPr>
        <w:t>Товар должен быть новым, не бывшим в употреблении.</w:t>
      </w:r>
    </w:p>
    <w:p w:rsidR="00196BE0" w:rsidRPr="000816A7" w:rsidRDefault="00580E57" w:rsidP="007F35FF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  <w:r w:rsidRPr="000816A7">
        <w:rPr>
          <w:rFonts w:ascii="Tahoma" w:hAnsi="Tahoma" w:cs="Tahoma"/>
          <w:color w:val="auto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0816A7" w:rsidRDefault="00580E57" w:rsidP="007F35FF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  <w:r w:rsidRPr="000816A7">
        <w:rPr>
          <w:rFonts w:ascii="Tahoma" w:hAnsi="Tahoma" w:cs="Tahoma"/>
          <w:color w:val="auto"/>
          <w:sz w:val="20"/>
          <w:szCs w:val="20"/>
        </w:rPr>
        <w:t>В стоимость входят: доставка товара и сборка.</w:t>
      </w:r>
    </w:p>
    <w:p w:rsidR="00196BE0" w:rsidRPr="000816A7" w:rsidRDefault="00580E57" w:rsidP="007F35FF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  <w:r w:rsidRPr="000816A7">
        <w:rPr>
          <w:rFonts w:ascii="Tahoma" w:hAnsi="Tahoma" w:cs="Tahoma"/>
          <w:color w:val="auto"/>
          <w:sz w:val="20"/>
          <w:szCs w:val="20"/>
        </w:rPr>
        <w:t xml:space="preserve">Срок доставки и сборки: </w:t>
      </w:r>
      <w:r w:rsidR="003A5A2D" w:rsidRPr="000816A7">
        <w:rPr>
          <w:rFonts w:ascii="Tahoma" w:hAnsi="Tahoma" w:cs="Tahoma"/>
          <w:color w:val="auto"/>
          <w:sz w:val="20"/>
          <w:szCs w:val="20"/>
        </w:rPr>
        <w:t>в соответствии с графиком поставки</w:t>
      </w:r>
      <w:r w:rsidRPr="000816A7">
        <w:rPr>
          <w:rFonts w:ascii="Tahoma" w:hAnsi="Tahoma" w:cs="Tahoma"/>
          <w:color w:val="auto"/>
          <w:sz w:val="20"/>
          <w:szCs w:val="20"/>
        </w:rPr>
        <w:t>.</w:t>
      </w:r>
    </w:p>
    <w:p w:rsidR="00196BE0" w:rsidRPr="000816A7" w:rsidRDefault="00580E57" w:rsidP="007F35FF">
      <w:pPr>
        <w:spacing w:after="0"/>
        <w:jc w:val="left"/>
        <w:rPr>
          <w:rFonts w:ascii="Tahoma" w:hAnsi="Tahoma" w:cs="Tahoma"/>
          <w:color w:val="auto"/>
          <w:sz w:val="20"/>
          <w:szCs w:val="20"/>
        </w:rPr>
      </w:pPr>
      <w:r w:rsidRPr="000816A7">
        <w:rPr>
          <w:rFonts w:ascii="Tahoma" w:hAnsi="Tahoma" w:cs="Tahoma"/>
          <w:color w:val="auto"/>
          <w:sz w:val="20"/>
          <w:szCs w:val="20"/>
        </w:rPr>
        <w:t xml:space="preserve">Адрес доставки и сборки: </w:t>
      </w:r>
      <w:proofErr w:type="gramStart"/>
      <w:r w:rsidR="003A5A2D" w:rsidRPr="000816A7">
        <w:rPr>
          <w:rFonts w:ascii="Tahoma" w:hAnsi="Tahoma" w:cs="Tahoma"/>
          <w:color w:val="auto"/>
          <w:sz w:val="20"/>
          <w:szCs w:val="20"/>
        </w:rPr>
        <w:t>г</w:t>
      </w:r>
      <w:proofErr w:type="gramEnd"/>
      <w:r w:rsidR="003A5A2D" w:rsidRPr="000816A7">
        <w:rPr>
          <w:rFonts w:ascii="Tahoma" w:hAnsi="Tahoma" w:cs="Tahoma"/>
          <w:color w:val="auto"/>
          <w:sz w:val="20"/>
          <w:szCs w:val="20"/>
        </w:rPr>
        <w:t xml:space="preserve">. Петрозаводск, </w:t>
      </w:r>
      <w:r w:rsidR="00B516DD" w:rsidRPr="000816A7">
        <w:rPr>
          <w:rFonts w:ascii="Tahoma" w:hAnsi="Tahoma" w:cs="Tahoma"/>
          <w:color w:val="auto"/>
          <w:sz w:val="20"/>
          <w:szCs w:val="20"/>
        </w:rPr>
        <w:t>ул.</w:t>
      </w:r>
      <w:r w:rsidR="004B66E0" w:rsidRPr="000816A7">
        <w:rPr>
          <w:rFonts w:ascii="Tahoma" w:hAnsi="Tahoma" w:cs="Tahoma"/>
          <w:color w:val="auto"/>
          <w:sz w:val="20"/>
          <w:szCs w:val="20"/>
        </w:rPr>
        <w:t xml:space="preserve"> </w:t>
      </w:r>
      <w:r w:rsidR="00B516DD" w:rsidRPr="000816A7">
        <w:rPr>
          <w:rFonts w:ascii="Tahoma" w:hAnsi="Tahoma" w:cs="Tahoma"/>
          <w:color w:val="auto"/>
          <w:sz w:val="20"/>
          <w:szCs w:val="20"/>
        </w:rPr>
        <w:t>Онежской флотилии, 16</w:t>
      </w:r>
    </w:p>
    <w:sectPr w:rsidR="00196BE0" w:rsidRPr="000816A7" w:rsidSect="003864DD">
      <w:footerReference w:type="default" r:id="rId8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0C3" w:rsidRDefault="00B310C3" w:rsidP="00196BE0">
      <w:pPr>
        <w:spacing w:after="0"/>
      </w:pPr>
      <w:r>
        <w:separator/>
      </w:r>
    </w:p>
  </w:endnote>
  <w:endnote w:type="continuationSeparator" w:id="0">
    <w:p w:rsidR="00B310C3" w:rsidRDefault="00B310C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168" w:rsidRDefault="00A45668">
    <w:pPr>
      <w:pStyle w:val="a5"/>
      <w:jc w:val="right"/>
    </w:pPr>
    <w:fldSimple w:instr=" PAGE ">
      <w:r w:rsidR="00B006B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0C3" w:rsidRDefault="00B310C3" w:rsidP="00196BE0">
      <w:pPr>
        <w:spacing w:after="0"/>
      </w:pPr>
      <w:r>
        <w:separator/>
      </w:r>
    </w:p>
  </w:footnote>
  <w:footnote w:type="continuationSeparator" w:id="0">
    <w:p w:rsidR="00B310C3" w:rsidRDefault="00B310C3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16A7"/>
    <w:rsid w:val="0008458B"/>
    <w:rsid w:val="000D7FDE"/>
    <w:rsid w:val="00106C51"/>
    <w:rsid w:val="0010737E"/>
    <w:rsid w:val="00112DAA"/>
    <w:rsid w:val="00116825"/>
    <w:rsid w:val="001406B1"/>
    <w:rsid w:val="00140F90"/>
    <w:rsid w:val="001629EA"/>
    <w:rsid w:val="0018050F"/>
    <w:rsid w:val="00185168"/>
    <w:rsid w:val="00185265"/>
    <w:rsid w:val="0018705E"/>
    <w:rsid w:val="00192882"/>
    <w:rsid w:val="00196BE0"/>
    <w:rsid w:val="001A0037"/>
    <w:rsid w:val="001B4D91"/>
    <w:rsid w:val="001D6AD2"/>
    <w:rsid w:val="00203683"/>
    <w:rsid w:val="002113E7"/>
    <w:rsid w:val="002150D3"/>
    <w:rsid w:val="00220C61"/>
    <w:rsid w:val="0022635B"/>
    <w:rsid w:val="00237977"/>
    <w:rsid w:val="0026683F"/>
    <w:rsid w:val="00273119"/>
    <w:rsid w:val="002A29B9"/>
    <w:rsid w:val="002B142F"/>
    <w:rsid w:val="002C5E44"/>
    <w:rsid w:val="002E2043"/>
    <w:rsid w:val="002F066F"/>
    <w:rsid w:val="002F47DB"/>
    <w:rsid w:val="00316087"/>
    <w:rsid w:val="0032513D"/>
    <w:rsid w:val="003340EB"/>
    <w:rsid w:val="003442C8"/>
    <w:rsid w:val="0036617F"/>
    <w:rsid w:val="003864DD"/>
    <w:rsid w:val="003A5A2D"/>
    <w:rsid w:val="003C4645"/>
    <w:rsid w:val="003F1D9B"/>
    <w:rsid w:val="00402D46"/>
    <w:rsid w:val="004071BC"/>
    <w:rsid w:val="0041499A"/>
    <w:rsid w:val="004254E4"/>
    <w:rsid w:val="004342DC"/>
    <w:rsid w:val="00437062"/>
    <w:rsid w:val="00445CD1"/>
    <w:rsid w:val="00451A3D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B5EE9"/>
    <w:rsid w:val="005D3991"/>
    <w:rsid w:val="0060535B"/>
    <w:rsid w:val="00645F57"/>
    <w:rsid w:val="006627C0"/>
    <w:rsid w:val="00663A8A"/>
    <w:rsid w:val="00667F81"/>
    <w:rsid w:val="00675A07"/>
    <w:rsid w:val="00676DBB"/>
    <w:rsid w:val="00683812"/>
    <w:rsid w:val="006A29D1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D7DFB"/>
    <w:rsid w:val="007F35FF"/>
    <w:rsid w:val="00805177"/>
    <w:rsid w:val="00817231"/>
    <w:rsid w:val="00820105"/>
    <w:rsid w:val="008327EF"/>
    <w:rsid w:val="008329C8"/>
    <w:rsid w:val="00844E7F"/>
    <w:rsid w:val="0085531F"/>
    <w:rsid w:val="008735BA"/>
    <w:rsid w:val="008879F0"/>
    <w:rsid w:val="008B4649"/>
    <w:rsid w:val="008C3E39"/>
    <w:rsid w:val="008F06C0"/>
    <w:rsid w:val="008F22D1"/>
    <w:rsid w:val="00907457"/>
    <w:rsid w:val="00925299"/>
    <w:rsid w:val="0093357B"/>
    <w:rsid w:val="00943A0A"/>
    <w:rsid w:val="009523E5"/>
    <w:rsid w:val="0099794E"/>
    <w:rsid w:val="009A172B"/>
    <w:rsid w:val="009B10F3"/>
    <w:rsid w:val="009B5109"/>
    <w:rsid w:val="009D21BB"/>
    <w:rsid w:val="00A01E72"/>
    <w:rsid w:val="00A12DDD"/>
    <w:rsid w:val="00A20F76"/>
    <w:rsid w:val="00A309F5"/>
    <w:rsid w:val="00A45668"/>
    <w:rsid w:val="00A54C03"/>
    <w:rsid w:val="00A90975"/>
    <w:rsid w:val="00AB3420"/>
    <w:rsid w:val="00AB5FAE"/>
    <w:rsid w:val="00AD1954"/>
    <w:rsid w:val="00AF49F8"/>
    <w:rsid w:val="00B006BE"/>
    <w:rsid w:val="00B116ED"/>
    <w:rsid w:val="00B1561D"/>
    <w:rsid w:val="00B310C3"/>
    <w:rsid w:val="00B42793"/>
    <w:rsid w:val="00B516DD"/>
    <w:rsid w:val="00B73BC8"/>
    <w:rsid w:val="00B8026D"/>
    <w:rsid w:val="00B939C4"/>
    <w:rsid w:val="00BE7A21"/>
    <w:rsid w:val="00BF0F0E"/>
    <w:rsid w:val="00BF78F4"/>
    <w:rsid w:val="00C16EE3"/>
    <w:rsid w:val="00C65095"/>
    <w:rsid w:val="00C66BB2"/>
    <w:rsid w:val="00C70F74"/>
    <w:rsid w:val="00C866C9"/>
    <w:rsid w:val="00CB5255"/>
    <w:rsid w:val="00CC728D"/>
    <w:rsid w:val="00CD1EEE"/>
    <w:rsid w:val="00CD4E89"/>
    <w:rsid w:val="00CF6651"/>
    <w:rsid w:val="00D47AA5"/>
    <w:rsid w:val="00D54632"/>
    <w:rsid w:val="00D834EA"/>
    <w:rsid w:val="00DB430E"/>
    <w:rsid w:val="00DC33CF"/>
    <w:rsid w:val="00DD210E"/>
    <w:rsid w:val="00DF505B"/>
    <w:rsid w:val="00DF540C"/>
    <w:rsid w:val="00E07BD1"/>
    <w:rsid w:val="00E15702"/>
    <w:rsid w:val="00E17ADD"/>
    <w:rsid w:val="00E26E38"/>
    <w:rsid w:val="00E27CC5"/>
    <w:rsid w:val="00E30B43"/>
    <w:rsid w:val="00E96045"/>
    <w:rsid w:val="00EA462C"/>
    <w:rsid w:val="00EB35AA"/>
    <w:rsid w:val="00EB6ECD"/>
    <w:rsid w:val="00EC18D7"/>
    <w:rsid w:val="00ED7AC2"/>
    <w:rsid w:val="00EE02B3"/>
    <w:rsid w:val="00EE137A"/>
    <w:rsid w:val="00F1722C"/>
    <w:rsid w:val="00F24CE5"/>
    <w:rsid w:val="00F3590D"/>
    <w:rsid w:val="00F42BD7"/>
    <w:rsid w:val="00F436F4"/>
    <w:rsid w:val="00F774B7"/>
    <w:rsid w:val="00F858A9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316087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316087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3</cp:revision>
  <cp:lastPrinted>2018-12-17T08:13:00Z</cp:lastPrinted>
  <dcterms:created xsi:type="dcterms:W3CDTF">2019-12-19T13:13:00Z</dcterms:created>
  <dcterms:modified xsi:type="dcterms:W3CDTF">2019-12-19T13:13:00Z</dcterms:modified>
</cp:coreProperties>
</file>